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3429" w14:textId="331D44DD" w:rsidR="00A76897" w:rsidRDefault="00A76897"/>
    <w:p w14:paraId="04E79A25" w14:textId="7BBCE07D" w:rsidR="00594654" w:rsidRPr="00594654" w:rsidRDefault="00594654" w:rsidP="00594654">
      <w:pPr>
        <w:jc w:val="center"/>
        <w:rPr>
          <w:b/>
          <w:sz w:val="28"/>
          <w:szCs w:val="28"/>
        </w:rPr>
      </w:pPr>
      <w:bookmarkStart w:id="0" w:name="_GoBack"/>
      <w:r w:rsidRPr="00594654">
        <w:rPr>
          <w:b/>
          <w:sz w:val="28"/>
          <w:szCs w:val="28"/>
        </w:rPr>
        <w:t xml:space="preserve">ELIGIBILITY FOR BALVATIKA TEACHER </w:t>
      </w:r>
      <w:proofErr w:type="gramStart"/>
      <w:r w:rsidRPr="00594654">
        <w:rPr>
          <w:b/>
          <w:sz w:val="28"/>
          <w:szCs w:val="28"/>
        </w:rPr>
        <w:t>( CONTRACTUAL</w:t>
      </w:r>
      <w:proofErr w:type="gramEnd"/>
      <w:r w:rsidRPr="00594654">
        <w:rPr>
          <w:b/>
          <w:sz w:val="28"/>
          <w:szCs w:val="28"/>
        </w:rPr>
        <w:t>)</w:t>
      </w:r>
    </w:p>
    <w:bookmarkEnd w:id="0"/>
    <w:p w14:paraId="63AB0C3D" w14:textId="34016790" w:rsidR="00594654" w:rsidRDefault="00594654"/>
    <w:p w14:paraId="34EECC44" w14:textId="481F1515" w:rsidR="00594654" w:rsidRDefault="00594654"/>
    <w:p w14:paraId="6B78B24C" w14:textId="21FD26ED" w:rsidR="00594654" w:rsidRDefault="00594654">
      <w:r>
        <w:rPr>
          <w:noProof/>
        </w:rPr>
        <w:drawing>
          <wp:inline distT="0" distB="0" distL="0" distR="0" wp14:anchorId="446293C7" wp14:editId="469A2152">
            <wp:extent cx="6597015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4" t="15762" r="6552" b="71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1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4654" w:rsidSect="0059465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97"/>
    <w:rsid w:val="00594654"/>
    <w:rsid w:val="00A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6E95"/>
  <w15:chartTrackingRefBased/>
  <w15:docId w15:val="{131556E2-DF2A-458C-AD87-38F338B9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2023-03-18T08:59:00Z</dcterms:created>
  <dcterms:modified xsi:type="dcterms:W3CDTF">2023-03-18T09:00:00Z</dcterms:modified>
</cp:coreProperties>
</file>